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3D2EB3D1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C36AA0">
        <w:rPr>
          <w:rFonts w:ascii="Times New Roman" w:hAnsi="Times New Roman"/>
          <w:b/>
          <w:sz w:val="32"/>
          <w:szCs w:val="32"/>
        </w:rPr>
        <w:t>100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2A650E9F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C22051">
        <w:rPr>
          <w:rFonts w:ascii="Times New Roman" w:hAnsi="Times New Roman"/>
          <w:b/>
          <w:sz w:val="24"/>
          <w:szCs w:val="24"/>
        </w:rPr>
        <w:t>16 апреля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2AFFCCA5" w14:textId="6FC8EE51" w:rsidR="00E868E7" w:rsidRDefault="004A2644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>, член Контрольной комиссии Брылева Г.Н.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193703384"/>
      <w:r w:rsidR="00C22051">
        <w:rPr>
          <w:rFonts w:ascii="Times New Roman" w:hAnsi="Times New Roman"/>
          <w:sz w:val="28"/>
          <w:szCs w:val="28"/>
        </w:rPr>
        <w:t xml:space="preserve">АО «Панорама» </w:t>
      </w:r>
      <w:proofErr w:type="spellStart"/>
      <w:r w:rsidR="00C22051">
        <w:rPr>
          <w:rFonts w:ascii="Times New Roman" w:hAnsi="Times New Roman"/>
          <w:sz w:val="28"/>
          <w:szCs w:val="28"/>
        </w:rPr>
        <w:t>г.Пермь</w:t>
      </w:r>
      <w:proofErr w:type="spellEnd"/>
      <w:r w:rsidR="00AE54CC">
        <w:rPr>
          <w:rFonts w:ascii="Times New Roman" w:hAnsi="Times New Roman"/>
          <w:sz w:val="28"/>
          <w:szCs w:val="28"/>
        </w:rPr>
        <w:t xml:space="preserve"> </w:t>
      </w:r>
      <w:bookmarkEnd w:id="0"/>
      <w:r w:rsidR="00910D4E">
        <w:rPr>
          <w:rFonts w:ascii="Times New Roman" w:hAnsi="Times New Roman"/>
          <w:sz w:val="28"/>
          <w:szCs w:val="28"/>
        </w:rPr>
        <w:t>направил в адрес СРОА «</w:t>
      </w:r>
      <w:proofErr w:type="spellStart"/>
      <w:r w:rsidR="00910D4E">
        <w:rPr>
          <w:rFonts w:ascii="Times New Roman" w:hAnsi="Times New Roman"/>
          <w:sz w:val="28"/>
          <w:szCs w:val="28"/>
        </w:rPr>
        <w:t>УралОИЗ</w:t>
      </w:r>
      <w:proofErr w:type="spellEnd"/>
      <w:r w:rsidR="00910D4E">
        <w:rPr>
          <w:rFonts w:ascii="Times New Roman" w:hAnsi="Times New Roman"/>
          <w:sz w:val="28"/>
          <w:szCs w:val="28"/>
        </w:rPr>
        <w:t>» письмо (исх.№13 от 14.04.25г.) с просьбой провести заседание в их отсутствие.</w:t>
      </w:r>
      <w:r w:rsidR="00780D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59927A4C" w14:textId="274A67C9" w:rsidR="00E868E7" w:rsidRDefault="00E91B7E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1" w:name="_Hlk86061405"/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</w:t>
      </w:r>
      <w:r w:rsidR="00780DED" w:rsidRPr="00780DED">
        <w:rPr>
          <w:rFonts w:ascii="Times New Roman" w:hAnsi="Times New Roman"/>
          <w:sz w:val="28"/>
          <w:szCs w:val="28"/>
        </w:rPr>
        <w:t xml:space="preserve"> </w:t>
      </w:r>
      <w:r w:rsidR="00C22051" w:rsidRPr="00C22051">
        <w:rPr>
          <w:rFonts w:ascii="Times New Roman" w:hAnsi="Times New Roman"/>
          <w:b/>
          <w:bCs/>
          <w:i/>
          <w:iCs/>
          <w:sz w:val="28"/>
          <w:szCs w:val="28"/>
        </w:rPr>
        <w:t xml:space="preserve">АО «Панорама» </w:t>
      </w:r>
      <w:proofErr w:type="spellStart"/>
      <w:r w:rsidR="00C22051" w:rsidRPr="00C22051">
        <w:rPr>
          <w:rFonts w:ascii="Times New Roman" w:hAnsi="Times New Roman"/>
          <w:b/>
          <w:bCs/>
          <w:i/>
          <w:iCs/>
          <w:sz w:val="28"/>
          <w:szCs w:val="28"/>
        </w:rPr>
        <w:t>г.Пермь</w:t>
      </w:r>
      <w:proofErr w:type="spellEnd"/>
      <w:r w:rsidR="00AE54CC" w:rsidRPr="00AE54C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AE54CC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="00FB5B35">
        <w:rPr>
          <w:rFonts w:ascii="Times New Roman" w:hAnsi="Times New Roman"/>
          <w:b/>
          <w:i/>
          <w:sz w:val="28"/>
          <w:szCs w:val="28"/>
        </w:rPr>
        <w:t>словий</w:t>
      </w:r>
      <w:r w:rsidR="008C3B6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B5B35">
        <w:rPr>
          <w:rFonts w:ascii="Times New Roman" w:hAnsi="Times New Roman"/>
          <w:b/>
          <w:i/>
          <w:sz w:val="28"/>
          <w:szCs w:val="28"/>
        </w:rPr>
        <w:t>членства</w:t>
      </w:r>
      <w:r w:rsidR="008C3B6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B5B35">
        <w:rPr>
          <w:rFonts w:ascii="Times New Roman" w:hAnsi="Times New Roman"/>
          <w:b/>
          <w:i/>
          <w:sz w:val="28"/>
          <w:szCs w:val="28"/>
        </w:rPr>
        <w:t>в СРОА</w:t>
      </w:r>
      <w:r w:rsidR="00AE54CC">
        <w:rPr>
          <w:rFonts w:ascii="Times New Roman" w:hAnsi="Times New Roman"/>
          <w:b/>
          <w:i/>
          <w:sz w:val="28"/>
          <w:szCs w:val="28"/>
        </w:rPr>
        <w:t xml:space="preserve"> «</w:t>
      </w:r>
      <w:proofErr w:type="spellStart"/>
      <w:r w:rsidR="00FB5B35">
        <w:rPr>
          <w:rFonts w:ascii="Times New Roman" w:hAnsi="Times New Roman"/>
          <w:b/>
          <w:i/>
          <w:sz w:val="28"/>
          <w:szCs w:val="28"/>
        </w:rPr>
        <w:t>УралОИЗ</w:t>
      </w:r>
      <w:proofErr w:type="spellEnd"/>
      <w:r w:rsidR="00FB5B35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E830EC" w:rsidRPr="00A83500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AE54CC">
        <w:rPr>
          <w:rFonts w:ascii="Times New Roman" w:hAnsi="Times New Roman"/>
          <w:sz w:val="28"/>
          <w:szCs w:val="28"/>
        </w:rPr>
        <w:t xml:space="preserve">      </w:t>
      </w:r>
      <w:r w:rsidR="00780DED">
        <w:rPr>
          <w:rFonts w:ascii="Times New Roman" w:hAnsi="Times New Roman"/>
          <w:sz w:val="28"/>
          <w:szCs w:val="28"/>
        </w:rPr>
        <w:t xml:space="preserve">                   </w:t>
      </w:r>
      <w:r w:rsidR="00F05BC9" w:rsidRPr="00A83500">
        <w:rPr>
          <w:rFonts w:ascii="Times New Roman" w:hAnsi="Times New Roman"/>
          <w:sz w:val="28"/>
          <w:szCs w:val="28"/>
        </w:rPr>
        <w:t xml:space="preserve"> </w:t>
      </w:r>
      <w:bookmarkEnd w:id="1"/>
    </w:p>
    <w:p w14:paraId="5D134CA9" w14:textId="52394840" w:rsidR="00633BED" w:rsidRDefault="00780DED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</w:t>
      </w:r>
      <w:r w:rsidR="00FB5B35">
        <w:rPr>
          <w:rFonts w:ascii="Times New Roman" w:hAnsi="Times New Roman"/>
          <w:sz w:val="28"/>
          <w:szCs w:val="28"/>
        </w:rPr>
        <w:t>.О. Председателя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FB5B35">
        <w:rPr>
          <w:rFonts w:ascii="Times New Roman" w:hAnsi="Times New Roman"/>
          <w:sz w:val="28"/>
          <w:szCs w:val="28"/>
        </w:rPr>
        <w:t>Брылевой Г.Н.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0141F5">
        <w:rPr>
          <w:rFonts w:ascii="Times New Roman" w:hAnsi="Times New Roman"/>
          <w:sz w:val="28"/>
          <w:szCs w:val="28"/>
        </w:rPr>
        <w:t>31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</w:t>
      </w:r>
      <w:r w:rsidR="00787DD8">
        <w:rPr>
          <w:rFonts w:ascii="Times New Roman" w:hAnsi="Times New Roman"/>
          <w:sz w:val="28"/>
          <w:szCs w:val="28"/>
        </w:rPr>
        <w:t>3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0141F5">
        <w:rPr>
          <w:rFonts w:ascii="Times New Roman" w:hAnsi="Times New Roman"/>
          <w:sz w:val="28"/>
          <w:szCs w:val="28"/>
        </w:rPr>
        <w:t xml:space="preserve">АО «Панорама» </w:t>
      </w:r>
      <w:proofErr w:type="spellStart"/>
      <w:r w:rsidR="000141F5">
        <w:rPr>
          <w:rFonts w:ascii="Times New Roman" w:hAnsi="Times New Roman"/>
          <w:sz w:val="28"/>
          <w:szCs w:val="28"/>
        </w:rPr>
        <w:t>г.Пермь</w:t>
      </w:r>
      <w:proofErr w:type="spellEnd"/>
      <w:r w:rsidR="000141F5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9C03CC">
        <w:rPr>
          <w:rFonts w:ascii="Times New Roman" w:hAnsi="Times New Roman"/>
          <w:sz w:val="28"/>
          <w:szCs w:val="28"/>
        </w:rPr>
        <w:t>22</w:t>
      </w:r>
      <w:r w:rsidR="00AE54CC">
        <w:rPr>
          <w:rFonts w:ascii="Times New Roman" w:hAnsi="Times New Roman"/>
          <w:sz w:val="28"/>
          <w:szCs w:val="28"/>
        </w:rPr>
        <w:t xml:space="preserve"> </w:t>
      </w:r>
      <w:r w:rsidR="009C03CC">
        <w:rPr>
          <w:rFonts w:ascii="Times New Roman" w:hAnsi="Times New Roman"/>
          <w:sz w:val="28"/>
          <w:szCs w:val="28"/>
        </w:rPr>
        <w:t>октября</w:t>
      </w:r>
      <w:r w:rsidR="00BD2264">
        <w:rPr>
          <w:rFonts w:ascii="Times New Roman" w:hAnsi="Times New Roman"/>
          <w:sz w:val="28"/>
          <w:szCs w:val="28"/>
        </w:rPr>
        <w:t xml:space="preserve"> 202</w:t>
      </w:r>
      <w:r w:rsidR="009C03CC">
        <w:rPr>
          <w:rFonts w:ascii="Times New Roman" w:hAnsi="Times New Roman"/>
          <w:sz w:val="28"/>
          <w:szCs w:val="28"/>
        </w:rPr>
        <w:t>2</w:t>
      </w:r>
      <w:r w:rsidR="00BD2264">
        <w:rPr>
          <w:rFonts w:ascii="Times New Roman" w:hAnsi="Times New Roman"/>
          <w:sz w:val="28"/>
          <w:szCs w:val="28"/>
        </w:rPr>
        <w:t xml:space="preserve">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</w:t>
      </w:r>
      <w:r w:rsidR="009C03CC" w:rsidRPr="009C03CC">
        <w:rPr>
          <w:rFonts w:ascii="Times New Roman" w:hAnsi="Times New Roman"/>
          <w:sz w:val="28"/>
          <w:szCs w:val="28"/>
        </w:rPr>
        <w:t xml:space="preserve"> </w:t>
      </w:r>
      <w:r w:rsidR="009C03CC">
        <w:rPr>
          <w:rFonts w:ascii="Times New Roman" w:hAnsi="Times New Roman"/>
          <w:sz w:val="28"/>
          <w:szCs w:val="28"/>
        </w:rPr>
        <w:t xml:space="preserve">АО «Панорама» </w:t>
      </w:r>
      <w:proofErr w:type="spellStart"/>
      <w:r w:rsidR="009C03CC">
        <w:rPr>
          <w:rFonts w:ascii="Times New Roman" w:hAnsi="Times New Roman"/>
          <w:sz w:val="28"/>
          <w:szCs w:val="28"/>
        </w:rPr>
        <w:t>г.Пермь</w:t>
      </w:r>
      <w:proofErr w:type="spellEnd"/>
      <w:r w:rsidR="009C03CC">
        <w:rPr>
          <w:rFonts w:ascii="Times New Roman" w:hAnsi="Times New Roman"/>
          <w:sz w:val="28"/>
          <w:szCs w:val="28"/>
        </w:rPr>
        <w:t>.</w:t>
      </w:r>
      <w:r w:rsidR="00AE54CC" w:rsidRPr="00AE54CC">
        <w:rPr>
          <w:rFonts w:ascii="Times New Roman" w:hAnsi="Times New Roman"/>
          <w:sz w:val="28"/>
          <w:szCs w:val="28"/>
        </w:rPr>
        <w:t xml:space="preserve">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4E7D">
        <w:rPr>
          <w:rFonts w:ascii="Times New Roman" w:hAnsi="Times New Roman"/>
          <w:sz w:val="28"/>
          <w:szCs w:val="28"/>
        </w:rPr>
        <w:t>проверки</w:t>
      </w:r>
      <w:r w:rsidR="00BD2264">
        <w:rPr>
          <w:rFonts w:ascii="Times New Roman" w:hAnsi="Times New Roman"/>
          <w:sz w:val="28"/>
          <w:szCs w:val="28"/>
        </w:rPr>
        <w:t xml:space="preserve">  составлен</w:t>
      </w:r>
      <w:proofErr w:type="gramEnd"/>
      <w:r w:rsidR="00BD2264">
        <w:rPr>
          <w:rFonts w:ascii="Times New Roman" w:hAnsi="Times New Roman"/>
          <w:sz w:val="28"/>
          <w:szCs w:val="28"/>
        </w:rPr>
        <w:t xml:space="preserve"> Акт,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– до </w:t>
      </w:r>
      <w:r w:rsidR="009C03CC">
        <w:rPr>
          <w:rFonts w:ascii="Times New Roman" w:hAnsi="Times New Roman"/>
          <w:sz w:val="28"/>
          <w:szCs w:val="28"/>
        </w:rPr>
        <w:t>2</w:t>
      </w:r>
      <w:r w:rsidR="00787DD8">
        <w:rPr>
          <w:rFonts w:ascii="Times New Roman" w:hAnsi="Times New Roman"/>
          <w:sz w:val="28"/>
          <w:szCs w:val="28"/>
        </w:rPr>
        <w:t>7</w:t>
      </w:r>
      <w:r w:rsidR="007876AB">
        <w:rPr>
          <w:rFonts w:ascii="Times New Roman" w:hAnsi="Times New Roman"/>
          <w:sz w:val="28"/>
          <w:szCs w:val="28"/>
        </w:rPr>
        <w:t xml:space="preserve"> марта 202</w:t>
      </w:r>
      <w:r w:rsidR="00787DD8">
        <w:rPr>
          <w:rFonts w:ascii="Times New Roman" w:hAnsi="Times New Roman"/>
          <w:sz w:val="28"/>
          <w:szCs w:val="28"/>
        </w:rPr>
        <w:t>5</w:t>
      </w:r>
      <w:r w:rsidR="007876AB">
        <w:rPr>
          <w:rFonts w:ascii="Times New Roman" w:hAnsi="Times New Roman"/>
          <w:sz w:val="28"/>
          <w:szCs w:val="28"/>
        </w:rPr>
        <w:t xml:space="preserve"> года</w:t>
      </w:r>
      <w:r w:rsidR="009C03CC">
        <w:rPr>
          <w:rFonts w:ascii="Times New Roman" w:hAnsi="Times New Roman"/>
          <w:sz w:val="28"/>
          <w:szCs w:val="28"/>
        </w:rPr>
        <w:t xml:space="preserve"> (письмо №34 от 27.02.25г.). </w:t>
      </w:r>
      <w:r w:rsidR="007876AB">
        <w:rPr>
          <w:rFonts w:ascii="Times New Roman" w:hAnsi="Times New Roman"/>
          <w:sz w:val="28"/>
          <w:szCs w:val="28"/>
        </w:rPr>
        <w:t>На</w:t>
      </w:r>
      <w:r w:rsidR="009C03CC">
        <w:rPr>
          <w:rFonts w:ascii="Times New Roman" w:hAnsi="Times New Roman"/>
          <w:sz w:val="28"/>
          <w:szCs w:val="28"/>
        </w:rPr>
        <w:t xml:space="preserve"> </w:t>
      </w:r>
      <w:r w:rsidR="007876AB">
        <w:rPr>
          <w:rFonts w:ascii="Times New Roman" w:hAnsi="Times New Roman"/>
          <w:sz w:val="28"/>
          <w:szCs w:val="28"/>
        </w:rPr>
        <w:t xml:space="preserve">момент проведения заседания Дисциплинарной комиссии данные недостатки </w:t>
      </w:r>
      <w:r w:rsidR="00787DD8">
        <w:rPr>
          <w:rFonts w:ascii="Times New Roman" w:hAnsi="Times New Roman"/>
          <w:sz w:val="28"/>
          <w:szCs w:val="28"/>
        </w:rPr>
        <w:t xml:space="preserve">не </w:t>
      </w:r>
      <w:r w:rsidR="007876AB">
        <w:rPr>
          <w:rFonts w:ascii="Times New Roman" w:hAnsi="Times New Roman"/>
          <w:sz w:val="28"/>
          <w:szCs w:val="28"/>
        </w:rPr>
        <w:t>устранены.</w:t>
      </w:r>
      <w:r w:rsidR="00135F6A">
        <w:rPr>
          <w:rFonts w:ascii="Times New Roman" w:hAnsi="Times New Roman"/>
          <w:sz w:val="28"/>
          <w:szCs w:val="28"/>
        </w:rPr>
        <w:t xml:space="preserve">  </w:t>
      </w:r>
      <w:r w:rsidR="001C0AD7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>В настоящее время</w:t>
      </w:r>
      <w:r w:rsidR="009C03CC">
        <w:rPr>
          <w:rFonts w:ascii="Times New Roman" w:hAnsi="Times New Roman"/>
          <w:sz w:val="28"/>
          <w:szCs w:val="28"/>
        </w:rPr>
        <w:t xml:space="preserve"> АО «Панорама» </w:t>
      </w:r>
      <w:proofErr w:type="spellStart"/>
      <w:r w:rsidR="009C03CC">
        <w:rPr>
          <w:rFonts w:ascii="Times New Roman" w:hAnsi="Times New Roman"/>
          <w:sz w:val="28"/>
          <w:szCs w:val="28"/>
        </w:rPr>
        <w:t>г.Пермь</w:t>
      </w:r>
      <w:proofErr w:type="spellEnd"/>
      <w:r w:rsidR="009C03CC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>н</w:t>
      </w:r>
      <w:r w:rsidR="004D1C39">
        <w:rPr>
          <w:rFonts w:ascii="Times New Roman" w:hAnsi="Times New Roman"/>
          <w:sz w:val="28"/>
          <w:szCs w:val="28"/>
        </w:rPr>
        <w:t>е соответствует требованиям 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Положению о членстве в СРОА «</w:t>
      </w:r>
      <w:proofErr w:type="spellStart"/>
      <w:r w:rsidR="007215AF">
        <w:rPr>
          <w:rFonts w:ascii="Times New Roman" w:hAnsi="Times New Roman"/>
          <w:sz w:val="28"/>
          <w:szCs w:val="28"/>
        </w:rPr>
        <w:t>УралОИЗ</w:t>
      </w:r>
      <w:proofErr w:type="spellEnd"/>
      <w:r w:rsidR="007215AF">
        <w:rPr>
          <w:rFonts w:ascii="Times New Roman" w:hAnsi="Times New Roman"/>
          <w:sz w:val="28"/>
          <w:szCs w:val="28"/>
        </w:rPr>
        <w:t>»</w:t>
      </w:r>
      <w:r w:rsidR="009C03CC">
        <w:rPr>
          <w:rFonts w:ascii="Times New Roman" w:hAnsi="Times New Roman"/>
          <w:sz w:val="28"/>
          <w:szCs w:val="28"/>
        </w:rPr>
        <w:t>.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C03CC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2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2"/>
      <w:r w:rsidR="0037148E">
        <w:rPr>
          <w:rFonts w:ascii="Times New Roman" w:hAnsi="Times New Roman"/>
          <w:sz w:val="28"/>
          <w:szCs w:val="28"/>
        </w:rPr>
        <w:t xml:space="preserve"> </w:t>
      </w:r>
      <w:r w:rsidR="00E868E7">
        <w:rPr>
          <w:rFonts w:ascii="Times New Roman" w:hAnsi="Times New Roman"/>
          <w:sz w:val="28"/>
          <w:szCs w:val="28"/>
        </w:rPr>
        <w:t>Дисциплинарная</w:t>
      </w:r>
      <w:r w:rsidR="009C03CC">
        <w:rPr>
          <w:rFonts w:ascii="Times New Roman" w:hAnsi="Times New Roman"/>
          <w:sz w:val="28"/>
          <w:szCs w:val="28"/>
        </w:rPr>
        <w:t xml:space="preserve"> комиссия</w:t>
      </w:r>
      <w:r w:rsidR="00E868E7">
        <w:rPr>
          <w:rFonts w:ascii="Times New Roman" w:hAnsi="Times New Roman"/>
          <w:sz w:val="28"/>
          <w:szCs w:val="28"/>
        </w:rPr>
        <w:t xml:space="preserve"> </w:t>
      </w:r>
      <w:r w:rsidR="001417B0">
        <w:rPr>
          <w:rFonts w:ascii="Times New Roman" w:hAnsi="Times New Roman"/>
          <w:b/>
          <w:bCs/>
          <w:sz w:val="28"/>
          <w:szCs w:val="28"/>
          <w:u w:val="single"/>
        </w:rPr>
        <w:t>РЕШИЛА:</w:t>
      </w:r>
      <w:r w:rsidR="00F05BC9">
        <w:rPr>
          <w:rFonts w:ascii="Times New Roman" w:hAnsi="Times New Roman"/>
          <w:sz w:val="28"/>
          <w:szCs w:val="28"/>
        </w:rPr>
        <w:t xml:space="preserve">   </w:t>
      </w:r>
      <w:r w:rsidR="001417B0">
        <w:rPr>
          <w:rFonts w:ascii="Times New Roman" w:hAnsi="Times New Roman"/>
          <w:sz w:val="28"/>
          <w:szCs w:val="28"/>
        </w:rPr>
        <w:t>У</w:t>
      </w:r>
      <w:r w:rsidR="00500A84" w:rsidRPr="00500A84">
        <w:rPr>
          <w:rFonts w:ascii="Times New Roman" w:hAnsi="Times New Roman"/>
          <w:bCs/>
          <w:sz w:val="28"/>
          <w:szCs w:val="28"/>
        </w:rPr>
        <w:t>читывая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500A84">
        <w:rPr>
          <w:rFonts w:ascii="Times New Roman" w:hAnsi="Times New Roman"/>
          <w:sz w:val="28"/>
          <w:szCs w:val="28"/>
        </w:rPr>
        <w:t xml:space="preserve"> поступившее в Дисциплинарную комиссию письмо от АО «Панорама» с информацией о том, что предпринимаются меры для  устранения выявленных нарушений, в</w:t>
      </w:r>
      <w:r w:rsidR="004A2644">
        <w:rPr>
          <w:rFonts w:ascii="Times New Roman" w:hAnsi="Times New Roman"/>
          <w:sz w:val="28"/>
          <w:szCs w:val="28"/>
        </w:rPr>
        <w:t>ынести</w:t>
      </w:r>
      <w:r w:rsidR="00787DD8">
        <w:rPr>
          <w:rFonts w:ascii="Times New Roman" w:hAnsi="Times New Roman"/>
          <w:sz w:val="28"/>
          <w:szCs w:val="28"/>
        </w:rPr>
        <w:t xml:space="preserve"> </w:t>
      </w:r>
      <w:r w:rsidR="009C03CC">
        <w:rPr>
          <w:rFonts w:ascii="Times New Roman" w:hAnsi="Times New Roman"/>
          <w:sz w:val="28"/>
          <w:szCs w:val="28"/>
        </w:rPr>
        <w:t xml:space="preserve">АО «Панорама» </w:t>
      </w:r>
      <w:proofErr w:type="spellStart"/>
      <w:r w:rsidR="009C03CC">
        <w:rPr>
          <w:rFonts w:ascii="Times New Roman" w:hAnsi="Times New Roman"/>
          <w:sz w:val="28"/>
          <w:szCs w:val="28"/>
        </w:rPr>
        <w:t>г.Пермь</w:t>
      </w:r>
      <w:proofErr w:type="spellEnd"/>
      <w:r w:rsidR="009C03CC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 xml:space="preserve"> 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 xml:space="preserve">б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плановой проверке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B6385D">
        <w:rPr>
          <w:rFonts w:ascii="Times New Roman" w:hAnsi="Times New Roman"/>
          <w:bCs/>
          <w:sz w:val="28"/>
          <w:szCs w:val="28"/>
        </w:rPr>
        <w:t>Ак</w:t>
      </w:r>
      <w:r w:rsidR="00213CD1">
        <w:rPr>
          <w:rFonts w:ascii="Times New Roman" w:hAnsi="Times New Roman"/>
          <w:bCs/>
          <w:sz w:val="28"/>
          <w:szCs w:val="28"/>
        </w:rPr>
        <w:t xml:space="preserve">те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>о</w:t>
      </w:r>
      <w:r w:rsidR="008C3B67">
        <w:rPr>
          <w:rFonts w:ascii="Times New Roman" w:hAnsi="Times New Roman"/>
          <w:bCs/>
          <w:sz w:val="28"/>
          <w:szCs w:val="28"/>
        </w:rPr>
        <w:t xml:space="preserve"> </w:t>
      </w:r>
      <w:r w:rsidR="00787DD8">
        <w:rPr>
          <w:rFonts w:ascii="Times New Roman" w:hAnsi="Times New Roman"/>
          <w:b/>
          <w:sz w:val="28"/>
          <w:szCs w:val="28"/>
        </w:rPr>
        <w:t>1</w:t>
      </w:r>
      <w:r w:rsidR="00F56981">
        <w:rPr>
          <w:rFonts w:ascii="Times New Roman" w:hAnsi="Times New Roman"/>
          <w:b/>
          <w:sz w:val="28"/>
          <w:szCs w:val="28"/>
        </w:rPr>
        <w:t>5</w:t>
      </w:r>
      <w:r w:rsidR="00787DD8">
        <w:rPr>
          <w:rFonts w:ascii="Times New Roman" w:hAnsi="Times New Roman"/>
          <w:b/>
          <w:sz w:val="28"/>
          <w:szCs w:val="28"/>
        </w:rPr>
        <w:t xml:space="preserve"> </w:t>
      </w:r>
      <w:r w:rsidR="0060550E">
        <w:rPr>
          <w:rFonts w:ascii="Times New Roman" w:hAnsi="Times New Roman"/>
          <w:b/>
          <w:sz w:val="28"/>
          <w:szCs w:val="28"/>
        </w:rPr>
        <w:t>июня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1417B0">
        <w:rPr>
          <w:rFonts w:ascii="Times New Roman" w:hAnsi="Times New Roman"/>
          <w:b/>
          <w:sz w:val="28"/>
          <w:szCs w:val="28"/>
        </w:rPr>
        <w:t xml:space="preserve">, </w:t>
      </w:r>
      <w:r w:rsidR="001417B0" w:rsidRPr="001417B0">
        <w:rPr>
          <w:rFonts w:ascii="Times New Roman" w:hAnsi="Times New Roman"/>
          <w:bCs/>
          <w:sz w:val="28"/>
          <w:szCs w:val="28"/>
        </w:rPr>
        <w:t>а также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  <w:r w:rsidR="001417B0">
        <w:rPr>
          <w:rFonts w:ascii="Times New Roman" w:hAnsi="Times New Roman"/>
          <w:bCs/>
          <w:sz w:val="28"/>
          <w:szCs w:val="28"/>
        </w:rPr>
        <w:t xml:space="preserve">погасить образовавшуюся задолженность по членским взносам в сумме </w:t>
      </w:r>
      <w:r w:rsidR="001417B0">
        <w:rPr>
          <w:rFonts w:ascii="Times New Roman" w:hAnsi="Times New Roman"/>
          <w:b/>
          <w:sz w:val="28"/>
          <w:szCs w:val="28"/>
        </w:rPr>
        <w:t>2</w:t>
      </w:r>
      <w:r w:rsidR="001417B0" w:rsidRPr="001417B0">
        <w:rPr>
          <w:rFonts w:ascii="Times New Roman" w:hAnsi="Times New Roman"/>
          <w:b/>
          <w:sz w:val="28"/>
          <w:szCs w:val="28"/>
        </w:rPr>
        <w:t>0 000</w:t>
      </w:r>
      <w:r w:rsidR="001417B0">
        <w:rPr>
          <w:rFonts w:ascii="Times New Roman" w:hAnsi="Times New Roman"/>
          <w:bCs/>
          <w:sz w:val="28"/>
          <w:szCs w:val="28"/>
        </w:rPr>
        <w:t xml:space="preserve"> рублей за 2 квартал 2025 года.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</w:t>
      </w:r>
      <w:r w:rsidR="00633BED">
        <w:rPr>
          <w:rFonts w:ascii="Times New Roman" w:hAnsi="Times New Roman"/>
          <w:bCs/>
          <w:sz w:val="28"/>
          <w:szCs w:val="28"/>
        </w:rPr>
        <w:t>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частью 2 ст.55.15 Градостроительного кодекса и п.2.5 Положения о системе мер дисциплинарного воздействия,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C03CC">
        <w:rPr>
          <w:rFonts w:ascii="Times New Roman" w:hAnsi="Times New Roman"/>
          <w:sz w:val="28"/>
          <w:szCs w:val="28"/>
        </w:rPr>
        <w:t xml:space="preserve">АО «Панорама» </w:t>
      </w:r>
      <w:proofErr w:type="spellStart"/>
      <w:r w:rsidR="009C03CC">
        <w:rPr>
          <w:rFonts w:ascii="Times New Roman" w:hAnsi="Times New Roman"/>
          <w:sz w:val="28"/>
          <w:szCs w:val="28"/>
        </w:rPr>
        <w:t>г.Пермь</w:t>
      </w:r>
      <w:proofErr w:type="spellEnd"/>
      <w:r w:rsidR="009C03CC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>устранения недостатков</w:t>
      </w:r>
      <w:r w:rsidR="00633BED">
        <w:rPr>
          <w:rFonts w:ascii="Times New Roman" w:hAnsi="Times New Roman"/>
          <w:sz w:val="28"/>
          <w:szCs w:val="28"/>
        </w:rPr>
        <w:t>, вопрос об исключении</w:t>
      </w:r>
      <w:r w:rsidR="00EA2B57" w:rsidRPr="00EA2B57">
        <w:rPr>
          <w:rFonts w:ascii="Times New Roman" w:hAnsi="Times New Roman"/>
          <w:sz w:val="28"/>
          <w:szCs w:val="28"/>
        </w:rPr>
        <w:t xml:space="preserve"> </w:t>
      </w:r>
      <w:r w:rsidR="009C03CC">
        <w:rPr>
          <w:rFonts w:ascii="Times New Roman" w:hAnsi="Times New Roman"/>
          <w:sz w:val="28"/>
          <w:szCs w:val="28"/>
        </w:rPr>
        <w:t>АО «Панорама» из ч</w:t>
      </w:r>
      <w:r w:rsidR="00F671A1">
        <w:rPr>
          <w:rFonts w:ascii="Times New Roman" w:hAnsi="Times New Roman"/>
          <w:sz w:val="28"/>
          <w:szCs w:val="28"/>
        </w:rPr>
        <w:t>ленов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22BC98AA" w14:textId="4DFB2E9B" w:rsidR="00C54590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0C0E7C2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141F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2530A"/>
    <w:rsid w:val="00135F6A"/>
    <w:rsid w:val="00136F7C"/>
    <w:rsid w:val="001417B0"/>
    <w:rsid w:val="001475BD"/>
    <w:rsid w:val="00157269"/>
    <w:rsid w:val="00174BCA"/>
    <w:rsid w:val="001971B1"/>
    <w:rsid w:val="001C0AD7"/>
    <w:rsid w:val="001C2D0A"/>
    <w:rsid w:val="001D74D1"/>
    <w:rsid w:val="001F1D76"/>
    <w:rsid w:val="00213CD1"/>
    <w:rsid w:val="0021562E"/>
    <w:rsid w:val="002176A4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1646"/>
    <w:rsid w:val="002F210E"/>
    <w:rsid w:val="00307D08"/>
    <w:rsid w:val="003135E6"/>
    <w:rsid w:val="00323ADF"/>
    <w:rsid w:val="003378C5"/>
    <w:rsid w:val="0037148E"/>
    <w:rsid w:val="00381177"/>
    <w:rsid w:val="00384C7E"/>
    <w:rsid w:val="00392BE8"/>
    <w:rsid w:val="00396152"/>
    <w:rsid w:val="003B26E6"/>
    <w:rsid w:val="003C07DF"/>
    <w:rsid w:val="003C3210"/>
    <w:rsid w:val="003D4C5D"/>
    <w:rsid w:val="003D536F"/>
    <w:rsid w:val="003E194E"/>
    <w:rsid w:val="00415D90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00A84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7EBD"/>
    <w:rsid w:val="005C32E8"/>
    <w:rsid w:val="005E7593"/>
    <w:rsid w:val="005F78D3"/>
    <w:rsid w:val="005F7D0A"/>
    <w:rsid w:val="0060550E"/>
    <w:rsid w:val="00610470"/>
    <w:rsid w:val="0061371A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E498F"/>
    <w:rsid w:val="006F000A"/>
    <w:rsid w:val="007050E6"/>
    <w:rsid w:val="007215AF"/>
    <w:rsid w:val="007240A6"/>
    <w:rsid w:val="00724A9F"/>
    <w:rsid w:val="00751A86"/>
    <w:rsid w:val="0075301D"/>
    <w:rsid w:val="007762BF"/>
    <w:rsid w:val="00780DED"/>
    <w:rsid w:val="007876AB"/>
    <w:rsid w:val="00787DD8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44B1"/>
    <w:rsid w:val="0084056A"/>
    <w:rsid w:val="00845786"/>
    <w:rsid w:val="0086343B"/>
    <w:rsid w:val="00865079"/>
    <w:rsid w:val="00872DBF"/>
    <w:rsid w:val="00881DAC"/>
    <w:rsid w:val="00883033"/>
    <w:rsid w:val="00886FD0"/>
    <w:rsid w:val="00891A81"/>
    <w:rsid w:val="00893CCD"/>
    <w:rsid w:val="008A73C6"/>
    <w:rsid w:val="008B3B46"/>
    <w:rsid w:val="008C3B67"/>
    <w:rsid w:val="008D09FF"/>
    <w:rsid w:val="008D0A6E"/>
    <w:rsid w:val="008F6618"/>
    <w:rsid w:val="00900741"/>
    <w:rsid w:val="009071B2"/>
    <w:rsid w:val="00910D4E"/>
    <w:rsid w:val="0091309B"/>
    <w:rsid w:val="0091668B"/>
    <w:rsid w:val="00944DD4"/>
    <w:rsid w:val="009531D8"/>
    <w:rsid w:val="009575A8"/>
    <w:rsid w:val="00967B7A"/>
    <w:rsid w:val="00994D79"/>
    <w:rsid w:val="009C03CC"/>
    <w:rsid w:val="009C4423"/>
    <w:rsid w:val="009D0587"/>
    <w:rsid w:val="009D5207"/>
    <w:rsid w:val="00A11597"/>
    <w:rsid w:val="00A13921"/>
    <w:rsid w:val="00A21DCB"/>
    <w:rsid w:val="00A33912"/>
    <w:rsid w:val="00A46F90"/>
    <w:rsid w:val="00A83500"/>
    <w:rsid w:val="00A97B00"/>
    <w:rsid w:val="00AA1D39"/>
    <w:rsid w:val="00AC4F18"/>
    <w:rsid w:val="00AC6237"/>
    <w:rsid w:val="00AE418D"/>
    <w:rsid w:val="00AE54CC"/>
    <w:rsid w:val="00AF04E0"/>
    <w:rsid w:val="00AF2AAE"/>
    <w:rsid w:val="00B03C75"/>
    <w:rsid w:val="00B06B26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F31"/>
    <w:rsid w:val="00BD2264"/>
    <w:rsid w:val="00C000E7"/>
    <w:rsid w:val="00C0581A"/>
    <w:rsid w:val="00C12277"/>
    <w:rsid w:val="00C22051"/>
    <w:rsid w:val="00C36AA0"/>
    <w:rsid w:val="00C46BC1"/>
    <w:rsid w:val="00C508A3"/>
    <w:rsid w:val="00C54590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868E7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56981"/>
    <w:rsid w:val="00F62591"/>
    <w:rsid w:val="00F671A1"/>
    <w:rsid w:val="00F71F13"/>
    <w:rsid w:val="00F7489A"/>
    <w:rsid w:val="00F77A08"/>
    <w:rsid w:val="00FA57EC"/>
    <w:rsid w:val="00FB5B35"/>
    <w:rsid w:val="00FC651B"/>
    <w:rsid w:val="00FD4830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7</cp:revision>
  <cp:lastPrinted>2025-04-16T05:33:00Z</cp:lastPrinted>
  <dcterms:created xsi:type="dcterms:W3CDTF">2025-04-14T06:11:00Z</dcterms:created>
  <dcterms:modified xsi:type="dcterms:W3CDTF">2025-04-16T05:39:00Z</dcterms:modified>
</cp:coreProperties>
</file>