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5774C0D9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B40A72">
        <w:rPr>
          <w:rFonts w:ascii="Times New Roman" w:hAnsi="Times New Roman"/>
          <w:b/>
          <w:sz w:val="32"/>
          <w:szCs w:val="32"/>
        </w:rPr>
        <w:t>9</w:t>
      </w:r>
      <w:r w:rsidR="004A414E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3A0DB3D9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626180">
        <w:rPr>
          <w:rFonts w:ascii="Times New Roman" w:hAnsi="Times New Roman"/>
          <w:b/>
          <w:sz w:val="24"/>
          <w:szCs w:val="24"/>
        </w:rPr>
        <w:t>31</w:t>
      </w:r>
      <w:r w:rsidR="00FB5B35">
        <w:rPr>
          <w:rFonts w:ascii="Times New Roman" w:hAnsi="Times New Roman"/>
          <w:b/>
          <w:sz w:val="24"/>
          <w:szCs w:val="24"/>
        </w:rPr>
        <w:t xml:space="preserve"> марта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71BCA4B" w14:textId="77777777" w:rsidR="004D445C" w:rsidRDefault="004D445C" w:rsidP="002E0CF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3675C3EC" w14:textId="77777777" w:rsidR="004D445C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>, член Контрольной комиссии Брылева Г.Н.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193700716"/>
      <w:bookmarkStart w:id="1" w:name="_Hlk23143080"/>
      <w:bookmarkStart w:id="2" w:name="_Hlk16597842"/>
      <w:r w:rsidR="00796C5D">
        <w:rPr>
          <w:rFonts w:ascii="Times New Roman" w:hAnsi="Times New Roman"/>
          <w:sz w:val="28"/>
          <w:szCs w:val="28"/>
        </w:rPr>
        <w:t xml:space="preserve">АО </w:t>
      </w:r>
      <w:r w:rsidR="00967B7A">
        <w:rPr>
          <w:rFonts w:ascii="Times New Roman" w:hAnsi="Times New Roman"/>
          <w:sz w:val="28"/>
          <w:szCs w:val="28"/>
        </w:rPr>
        <w:t>«</w:t>
      </w:r>
      <w:r w:rsidR="00796C5D">
        <w:rPr>
          <w:rFonts w:ascii="Times New Roman" w:hAnsi="Times New Roman"/>
          <w:sz w:val="28"/>
          <w:szCs w:val="28"/>
        </w:rPr>
        <w:t>Челябинский электрометаллургический комбинат</w:t>
      </w:r>
      <w:r w:rsidR="00967B7A">
        <w:rPr>
          <w:rFonts w:ascii="Times New Roman" w:hAnsi="Times New Roman"/>
          <w:sz w:val="28"/>
          <w:szCs w:val="28"/>
        </w:rPr>
        <w:t xml:space="preserve">» </w:t>
      </w:r>
      <w:bookmarkEnd w:id="0"/>
      <w:proofErr w:type="spellStart"/>
      <w:r w:rsidR="00796C5D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но на заседание комиссии не явился. Было принято решение проводить </w:t>
      </w:r>
      <w:r w:rsidR="004D445C">
        <w:rPr>
          <w:rFonts w:ascii="Times New Roman" w:hAnsi="Times New Roman"/>
          <w:sz w:val="28"/>
          <w:szCs w:val="28"/>
        </w:rPr>
        <w:t xml:space="preserve">заседание в его отсутствие.                                                                  </w:t>
      </w:r>
    </w:p>
    <w:p w14:paraId="02D7F999" w14:textId="302C81A1" w:rsidR="00FB5B35" w:rsidRPr="00796C5D" w:rsidRDefault="00E91B7E" w:rsidP="002E0CF4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3" w:name="_Hlk86061405"/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</w:t>
      </w:r>
      <w:r w:rsidR="00796C5D" w:rsidRPr="00796C5D">
        <w:rPr>
          <w:rFonts w:ascii="Times New Roman" w:hAnsi="Times New Roman"/>
          <w:sz w:val="28"/>
          <w:szCs w:val="28"/>
        </w:rPr>
        <w:t xml:space="preserve"> </w:t>
      </w:r>
      <w:r w:rsidR="00796C5D" w:rsidRPr="00796C5D">
        <w:rPr>
          <w:rFonts w:ascii="Times New Roman" w:hAnsi="Times New Roman"/>
          <w:b/>
          <w:bCs/>
          <w:i/>
          <w:iCs/>
          <w:sz w:val="28"/>
          <w:szCs w:val="28"/>
        </w:rPr>
        <w:t xml:space="preserve">АО «Челябинский электрометаллургический комбинат» </w:t>
      </w:r>
      <w:proofErr w:type="spellStart"/>
      <w:r w:rsidR="00796C5D" w:rsidRPr="00796C5D">
        <w:rPr>
          <w:rFonts w:ascii="Times New Roman" w:hAnsi="Times New Roman"/>
          <w:b/>
          <w:bCs/>
          <w:i/>
          <w:iCs/>
          <w:sz w:val="28"/>
          <w:szCs w:val="28"/>
        </w:rPr>
        <w:t>г.Челябинск</w:t>
      </w:r>
      <w:proofErr w:type="spellEnd"/>
      <w:r w:rsidR="00FB5B35" w:rsidRPr="00796C5D">
        <w:rPr>
          <w:rFonts w:ascii="Times New Roman" w:hAnsi="Times New Roman"/>
          <w:b/>
          <w:bCs/>
          <w:i/>
          <w:iCs/>
          <w:sz w:val="28"/>
          <w:szCs w:val="28"/>
        </w:rPr>
        <w:t xml:space="preserve"> условий членства в СРОА «</w:t>
      </w:r>
      <w:proofErr w:type="spellStart"/>
      <w:r w:rsidR="00FB5B35" w:rsidRPr="00796C5D">
        <w:rPr>
          <w:rFonts w:ascii="Times New Roman" w:hAnsi="Times New Roman"/>
          <w:b/>
          <w:bCs/>
          <w:i/>
          <w:iCs/>
          <w:sz w:val="28"/>
          <w:szCs w:val="28"/>
        </w:rPr>
        <w:t>УралОИЗ</w:t>
      </w:r>
      <w:proofErr w:type="spellEnd"/>
      <w:r w:rsidR="00FB5B35" w:rsidRPr="00796C5D">
        <w:rPr>
          <w:rFonts w:ascii="Times New Roman" w:hAnsi="Times New Roman"/>
          <w:b/>
          <w:bCs/>
          <w:i/>
          <w:iCs/>
          <w:sz w:val="28"/>
          <w:szCs w:val="28"/>
        </w:rPr>
        <w:t xml:space="preserve">». </w:t>
      </w:r>
      <w:r w:rsidR="00396152" w:rsidRPr="00796C5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E830EC" w:rsidRPr="00796C5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05BC9" w:rsidRPr="00796C5D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</w:t>
      </w:r>
      <w:r w:rsidR="00E830EC" w:rsidRPr="00796C5D"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</w:p>
    <w:p w14:paraId="0ABAEBBA" w14:textId="304C1EEE" w:rsidR="004D445C" w:rsidRDefault="00E830EC" w:rsidP="004D445C">
      <w:pPr>
        <w:spacing w:line="240" w:lineRule="auto"/>
        <w:ind w:right="-24" w:hanging="142"/>
        <w:rPr>
          <w:rFonts w:ascii="Times New Roman" w:hAnsi="Times New Roman"/>
          <w:sz w:val="28"/>
          <w:szCs w:val="28"/>
        </w:rPr>
      </w:pPr>
      <w:r w:rsidRPr="00A83500">
        <w:rPr>
          <w:rFonts w:ascii="Times New Roman" w:hAnsi="Times New Roman"/>
          <w:sz w:val="28"/>
          <w:szCs w:val="28"/>
        </w:rPr>
        <w:t xml:space="preserve">     </w:t>
      </w:r>
      <w:bookmarkEnd w:id="3"/>
      <w:r w:rsidR="00A83500">
        <w:rPr>
          <w:rFonts w:ascii="Times New Roman" w:hAnsi="Times New Roman"/>
          <w:sz w:val="28"/>
          <w:szCs w:val="28"/>
        </w:rPr>
        <w:t xml:space="preserve">    </w:t>
      </w:r>
      <w:r w:rsidRPr="00E830EC">
        <w:rPr>
          <w:rFonts w:ascii="Times New Roman" w:hAnsi="Times New Roman"/>
          <w:sz w:val="28"/>
          <w:szCs w:val="28"/>
        </w:rPr>
        <w:t>На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</w:t>
      </w:r>
      <w:r w:rsidR="00FB5B35">
        <w:rPr>
          <w:rFonts w:ascii="Times New Roman" w:hAnsi="Times New Roman"/>
          <w:sz w:val="28"/>
          <w:szCs w:val="28"/>
        </w:rPr>
        <w:t>.О. Председателя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FB5B35">
        <w:rPr>
          <w:rFonts w:ascii="Times New Roman" w:hAnsi="Times New Roman"/>
          <w:sz w:val="28"/>
          <w:szCs w:val="28"/>
        </w:rPr>
        <w:t>Брылевой Г.Н.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>18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</w:t>
      </w:r>
      <w:r w:rsidR="00787DD8">
        <w:rPr>
          <w:rFonts w:ascii="Times New Roman" w:hAnsi="Times New Roman"/>
          <w:sz w:val="28"/>
          <w:szCs w:val="28"/>
        </w:rPr>
        <w:t>3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>ыло принято решение о вызове</w:t>
      </w:r>
      <w:r w:rsidR="0068194E" w:rsidRPr="0068194E">
        <w:rPr>
          <w:rFonts w:ascii="Times New Roman" w:hAnsi="Times New Roman"/>
          <w:sz w:val="28"/>
          <w:szCs w:val="28"/>
        </w:rPr>
        <w:t xml:space="preserve"> </w:t>
      </w:r>
      <w:r w:rsidR="00614648">
        <w:rPr>
          <w:rFonts w:ascii="Times New Roman" w:hAnsi="Times New Roman"/>
          <w:sz w:val="28"/>
          <w:szCs w:val="28"/>
        </w:rPr>
        <w:t xml:space="preserve"> </w:t>
      </w:r>
      <w:r w:rsidR="00796C5D">
        <w:rPr>
          <w:rFonts w:ascii="Times New Roman" w:hAnsi="Times New Roman"/>
          <w:sz w:val="28"/>
          <w:szCs w:val="28"/>
        </w:rPr>
        <w:t xml:space="preserve"> АО «Челябинский электрометаллургический комбинат» </w:t>
      </w:r>
      <w:proofErr w:type="spellStart"/>
      <w:r w:rsidR="00796C5D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796C5D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796C5D">
        <w:rPr>
          <w:rFonts w:ascii="Times New Roman" w:hAnsi="Times New Roman"/>
          <w:sz w:val="28"/>
          <w:szCs w:val="28"/>
        </w:rPr>
        <w:t xml:space="preserve">20 сентября </w:t>
      </w:r>
      <w:r w:rsidR="00BD2264">
        <w:rPr>
          <w:rFonts w:ascii="Times New Roman" w:hAnsi="Times New Roman"/>
          <w:sz w:val="28"/>
          <w:szCs w:val="28"/>
        </w:rPr>
        <w:t>202</w:t>
      </w:r>
      <w:r w:rsidR="00796C5D">
        <w:rPr>
          <w:rFonts w:ascii="Times New Roman" w:hAnsi="Times New Roman"/>
          <w:sz w:val="28"/>
          <w:szCs w:val="28"/>
        </w:rPr>
        <w:t>3</w:t>
      </w:r>
      <w:r w:rsidR="00BD2264">
        <w:rPr>
          <w:rFonts w:ascii="Times New Roman" w:hAnsi="Times New Roman"/>
          <w:sz w:val="28"/>
          <w:szCs w:val="28"/>
        </w:rPr>
        <w:t xml:space="preserve">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</w:t>
      </w:r>
      <w:r w:rsidR="00787DD8" w:rsidRPr="00787DD8">
        <w:rPr>
          <w:rFonts w:ascii="Times New Roman" w:hAnsi="Times New Roman"/>
          <w:sz w:val="28"/>
          <w:szCs w:val="28"/>
        </w:rPr>
        <w:t xml:space="preserve"> </w:t>
      </w:r>
      <w:r w:rsidR="00796C5D">
        <w:rPr>
          <w:rFonts w:ascii="Times New Roman" w:hAnsi="Times New Roman"/>
          <w:sz w:val="28"/>
          <w:szCs w:val="28"/>
        </w:rPr>
        <w:t>АО «Челябинский электрометаллургический комбинат».</w:t>
      </w:r>
      <w:r w:rsidR="00787DD8">
        <w:rPr>
          <w:rFonts w:ascii="Times New Roman" w:hAnsi="Times New Roman"/>
          <w:sz w:val="28"/>
          <w:szCs w:val="28"/>
        </w:rPr>
        <w:t xml:space="preserve"> </w:t>
      </w:r>
      <w:r w:rsidR="00BD2264">
        <w:rPr>
          <w:rFonts w:ascii="Times New Roman" w:hAnsi="Times New Roman"/>
          <w:sz w:val="28"/>
          <w:szCs w:val="28"/>
        </w:rPr>
        <w:t xml:space="preserve">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был составлен Акт,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для их устранения – до </w:t>
      </w:r>
      <w:r w:rsidR="00787DD8">
        <w:rPr>
          <w:rFonts w:ascii="Times New Roman" w:hAnsi="Times New Roman"/>
          <w:sz w:val="28"/>
          <w:szCs w:val="28"/>
        </w:rPr>
        <w:t>17</w:t>
      </w:r>
      <w:r w:rsidR="007876AB">
        <w:rPr>
          <w:rFonts w:ascii="Times New Roman" w:hAnsi="Times New Roman"/>
          <w:sz w:val="28"/>
          <w:szCs w:val="28"/>
        </w:rPr>
        <w:t xml:space="preserve"> марта 202</w:t>
      </w:r>
      <w:r w:rsidR="00787DD8">
        <w:rPr>
          <w:rFonts w:ascii="Times New Roman" w:hAnsi="Times New Roman"/>
          <w:sz w:val="28"/>
          <w:szCs w:val="28"/>
        </w:rPr>
        <w:t>5</w:t>
      </w:r>
      <w:r w:rsidR="007876AB">
        <w:rPr>
          <w:rFonts w:ascii="Times New Roman" w:hAnsi="Times New Roman"/>
          <w:sz w:val="28"/>
          <w:szCs w:val="28"/>
        </w:rPr>
        <w:t xml:space="preserve"> года. На момент проведения заседания Дисциплинарной комиссии </w:t>
      </w:r>
      <w:r w:rsidR="006D3EC7">
        <w:rPr>
          <w:rFonts w:ascii="Times New Roman" w:hAnsi="Times New Roman"/>
          <w:sz w:val="28"/>
          <w:szCs w:val="28"/>
        </w:rPr>
        <w:t>АО «ЧЭМК» представил гарантийное письмо о прохождении специалистами НОК, которая назначена на 28.04.2025г</w:t>
      </w:r>
      <w:r w:rsidR="007876AB">
        <w:rPr>
          <w:rFonts w:ascii="Times New Roman" w:hAnsi="Times New Roman"/>
          <w:sz w:val="28"/>
          <w:szCs w:val="28"/>
        </w:rPr>
        <w:t>.</w:t>
      </w:r>
      <w:r w:rsidR="004D1C39">
        <w:rPr>
          <w:rFonts w:ascii="Times New Roman" w:hAnsi="Times New Roman"/>
          <w:sz w:val="28"/>
          <w:szCs w:val="28"/>
        </w:rPr>
        <w:t xml:space="preserve"> В настоящее время</w:t>
      </w:r>
      <w:r w:rsidR="004D445C" w:rsidRPr="004D445C">
        <w:rPr>
          <w:rFonts w:ascii="Times New Roman" w:hAnsi="Times New Roman"/>
          <w:sz w:val="28"/>
          <w:szCs w:val="28"/>
        </w:rPr>
        <w:t xml:space="preserve"> </w:t>
      </w:r>
      <w:r w:rsidR="004D445C">
        <w:rPr>
          <w:rFonts w:ascii="Times New Roman" w:hAnsi="Times New Roman"/>
          <w:sz w:val="28"/>
          <w:szCs w:val="28"/>
        </w:rPr>
        <w:t xml:space="preserve">АО «Челябинский </w:t>
      </w:r>
      <w:proofErr w:type="spellStart"/>
      <w:r w:rsidR="004D445C">
        <w:rPr>
          <w:rFonts w:ascii="Times New Roman" w:hAnsi="Times New Roman"/>
          <w:sz w:val="28"/>
          <w:szCs w:val="28"/>
        </w:rPr>
        <w:t>электрометал</w:t>
      </w:r>
      <w:r w:rsidR="006D3EC7">
        <w:rPr>
          <w:rFonts w:ascii="Times New Roman" w:hAnsi="Times New Roman"/>
          <w:sz w:val="28"/>
          <w:szCs w:val="28"/>
        </w:rPr>
        <w:t>-</w:t>
      </w:r>
      <w:r w:rsidR="004D445C">
        <w:rPr>
          <w:rFonts w:ascii="Times New Roman" w:hAnsi="Times New Roman"/>
          <w:sz w:val="28"/>
          <w:szCs w:val="28"/>
        </w:rPr>
        <w:t>лургический</w:t>
      </w:r>
      <w:proofErr w:type="spellEnd"/>
      <w:r w:rsidR="004D445C">
        <w:rPr>
          <w:rFonts w:ascii="Times New Roman" w:hAnsi="Times New Roman"/>
          <w:sz w:val="28"/>
          <w:szCs w:val="28"/>
        </w:rPr>
        <w:t xml:space="preserve"> комбинат» </w:t>
      </w:r>
      <w:r w:rsidR="00787DD8">
        <w:rPr>
          <w:rFonts w:ascii="Times New Roman" w:hAnsi="Times New Roman"/>
          <w:sz w:val="28"/>
          <w:szCs w:val="28"/>
        </w:rPr>
        <w:t>н</w:t>
      </w:r>
      <w:r w:rsidR="004D1C39">
        <w:rPr>
          <w:rFonts w:ascii="Times New Roman" w:hAnsi="Times New Roman"/>
          <w:sz w:val="28"/>
          <w:szCs w:val="28"/>
        </w:rPr>
        <w:t>е соответствует требованиям 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Положению о членстве в СРОА «</w:t>
      </w:r>
      <w:proofErr w:type="spellStart"/>
      <w:r w:rsidR="007215AF">
        <w:rPr>
          <w:rFonts w:ascii="Times New Roman" w:hAnsi="Times New Roman"/>
          <w:sz w:val="28"/>
          <w:szCs w:val="28"/>
        </w:rPr>
        <w:t>УралОИЗ</w:t>
      </w:r>
      <w:proofErr w:type="spellEnd"/>
      <w:r w:rsidR="007215AF">
        <w:rPr>
          <w:rFonts w:ascii="Times New Roman" w:hAnsi="Times New Roman"/>
          <w:sz w:val="28"/>
          <w:szCs w:val="28"/>
        </w:rPr>
        <w:t>» (Утверждено решением Общего собрания членов СРОА «</w:t>
      </w:r>
      <w:proofErr w:type="spellStart"/>
      <w:r w:rsidR="007215AF">
        <w:rPr>
          <w:rFonts w:ascii="Times New Roman" w:hAnsi="Times New Roman"/>
          <w:sz w:val="28"/>
          <w:szCs w:val="28"/>
        </w:rPr>
        <w:t>УралОИЗ</w:t>
      </w:r>
      <w:proofErr w:type="spellEnd"/>
      <w:r w:rsidR="007215AF">
        <w:rPr>
          <w:rFonts w:ascii="Times New Roman" w:hAnsi="Times New Roman"/>
          <w:sz w:val="28"/>
          <w:szCs w:val="28"/>
        </w:rPr>
        <w:t>», протокол №28 от 25.04.2024г.)</w:t>
      </w:r>
      <w:r w:rsidR="00213CD1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D445C">
        <w:rPr>
          <w:rFonts w:ascii="Times New Roman" w:hAnsi="Times New Roman"/>
          <w:sz w:val="28"/>
          <w:szCs w:val="28"/>
        </w:rPr>
        <w:t xml:space="preserve"> </w:t>
      </w:r>
    </w:p>
    <w:p w14:paraId="59A96FF7" w14:textId="77777777" w:rsidR="004D445C" w:rsidRDefault="004D445C" w:rsidP="004D445C">
      <w:pPr>
        <w:spacing w:line="240" w:lineRule="auto"/>
        <w:ind w:right="-24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A2644"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 w:rsidR="004A2644"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 w:rsidR="004A2644"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4" w:name="_Hlk191988779"/>
      <w:r w:rsidR="004A2644"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</w:t>
      </w:r>
      <w:bookmarkEnd w:id="4"/>
      <w:r w:rsidR="0037148E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37148E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</w:t>
      </w:r>
      <w:r w:rsidR="007876AB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</w:t>
      </w:r>
    </w:p>
    <w:p w14:paraId="5D134CA9" w14:textId="144FCE7A" w:rsidR="00633BED" w:rsidRDefault="004D445C" w:rsidP="004D445C">
      <w:pPr>
        <w:spacing w:line="240" w:lineRule="auto"/>
        <w:ind w:right="-24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bookmarkStart w:id="5" w:name="_Hlk147833720"/>
      <w:r w:rsidR="00787DD8" w:rsidRPr="00787DD8">
        <w:rPr>
          <w:rFonts w:ascii="Times New Roman" w:hAnsi="Times New Roman"/>
          <w:sz w:val="28"/>
          <w:szCs w:val="28"/>
        </w:rPr>
        <w:t xml:space="preserve"> </w:t>
      </w:r>
      <w:bookmarkEnd w:id="5"/>
      <w:r>
        <w:rPr>
          <w:rFonts w:ascii="Times New Roman" w:hAnsi="Times New Roman"/>
          <w:sz w:val="28"/>
          <w:szCs w:val="28"/>
        </w:rPr>
        <w:t xml:space="preserve">АО «Челябинский электрометаллургический комбинат»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г.Челябинск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="004A2644" w:rsidRPr="0091668B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A2644" w:rsidRPr="0091668B">
        <w:rPr>
          <w:rFonts w:ascii="Times New Roman" w:hAnsi="Times New Roman"/>
          <w:b/>
          <w:sz w:val="28"/>
          <w:szCs w:val="28"/>
        </w:rPr>
        <w:t xml:space="preserve">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 xml:space="preserve">б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плановой проверке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B6385D">
        <w:rPr>
          <w:rFonts w:ascii="Times New Roman" w:hAnsi="Times New Roman"/>
          <w:bCs/>
          <w:sz w:val="28"/>
          <w:szCs w:val="28"/>
        </w:rPr>
        <w:t>Ак</w:t>
      </w:r>
      <w:r w:rsidR="00213CD1">
        <w:rPr>
          <w:rFonts w:ascii="Times New Roman" w:hAnsi="Times New Roman"/>
          <w:bCs/>
          <w:sz w:val="28"/>
          <w:szCs w:val="28"/>
        </w:rPr>
        <w:t xml:space="preserve">те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 xml:space="preserve">о </w:t>
      </w:r>
      <w:r w:rsidR="00614648">
        <w:rPr>
          <w:rFonts w:ascii="Times New Roman" w:hAnsi="Times New Roman"/>
          <w:b/>
          <w:sz w:val="28"/>
          <w:szCs w:val="28"/>
        </w:rPr>
        <w:t>12</w:t>
      </w:r>
      <w:r w:rsidR="00787DD8">
        <w:rPr>
          <w:rFonts w:ascii="Times New Roman" w:hAnsi="Times New Roman"/>
          <w:b/>
          <w:sz w:val="28"/>
          <w:szCs w:val="28"/>
        </w:rPr>
        <w:t xml:space="preserve"> мая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B6385D">
        <w:rPr>
          <w:rFonts w:ascii="Times New Roman" w:hAnsi="Times New Roman"/>
          <w:b/>
          <w:sz w:val="28"/>
          <w:szCs w:val="28"/>
        </w:rPr>
        <w:t>.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в </w:t>
      </w:r>
      <w:r w:rsidR="00B6385D">
        <w:rPr>
          <w:rFonts w:ascii="Times New Roman" w:hAnsi="Times New Roman"/>
          <w:bCs/>
          <w:sz w:val="28"/>
          <w:szCs w:val="28"/>
        </w:rPr>
        <w:t>данный срок</w:t>
      </w:r>
      <w:r w:rsidR="00F671A1">
        <w:rPr>
          <w:rFonts w:ascii="Times New Roman" w:hAnsi="Times New Roman"/>
          <w:bCs/>
          <w:sz w:val="28"/>
          <w:szCs w:val="28"/>
        </w:rPr>
        <w:t>,</w:t>
      </w:r>
      <w:r w:rsidR="00633BED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>ясь частью 2 ст.55.15 Градостроительного кодекса и п.2.5 Положения о системе мер дисциплинарного</w:t>
      </w:r>
      <w:r w:rsidR="006146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3BED">
        <w:rPr>
          <w:rFonts w:ascii="Times New Roman" w:hAnsi="Times New Roman"/>
          <w:sz w:val="28"/>
          <w:szCs w:val="28"/>
        </w:rPr>
        <w:t xml:space="preserve">воздействия,   </w:t>
      </w:r>
      <w:proofErr w:type="gramEnd"/>
      <w:r w:rsidR="00633BED">
        <w:rPr>
          <w:rFonts w:ascii="Times New Roman" w:hAnsi="Times New Roman"/>
          <w:sz w:val="28"/>
          <w:szCs w:val="28"/>
        </w:rPr>
        <w:t xml:space="preserve">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АО «Челябинский электрометаллургический комбинат» </w:t>
      </w:r>
      <w:proofErr w:type="spellStart"/>
      <w:r>
        <w:rPr>
          <w:rFonts w:ascii="Times New Roman" w:hAnsi="Times New Roman"/>
          <w:sz w:val="28"/>
          <w:szCs w:val="28"/>
        </w:rPr>
        <w:t>г.Челябинск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lastRenderedPageBreak/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>устранения недостатков</w:t>
      </w:r>
      <w:r w:rsidR="00633BED">
        <w:rPr>
          <w:rFonts w:ascii="Times New Roman" w:hAnsi="Times New Roman"/>
          <w:sz w:val="28"/>
          <w:szCs w:val="28"/>
        </w:rPr>
        <w:t>, вопрос об исключении</w:t>
      </w:r>
      <w:r w:rsidR="00EA2B57" w:rsidRPr="00EA2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АО «Челябинский электрометаллургический комбинат» </w:t>
      </w:r>
      <w:proofErr w:type="spellStart"/>
      <w:r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C86512">
        <w:rPr>
          <w:rFonts w:ascii="Times New Roman" w:hAnsi="Times New Roman"/>
          <w:sz w:val="28"/>
          <w:szCs w:val="28"/>
        </w:rPr>
        <w:t xml:space="preserve"> </w:t>
      </w:r>
      <w:r w:rsidR="00F671A1">
        <w:rPr>
          <w:rFonts w:ascii="Times New Roman" w:hAnsi="Times New Roman"/>
          <w:sz w:val="28"/>
          <w:szCs w:val="28"/>
        </w:rPr>
        <w:t>из членов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1D1BB4FA" w14:textId="77777777" w:rsidR="002309DB" w:rsidRDefault="002309DB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7EBA044" w14:textId="3A45A6C5" w:rsidR="00A1159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09F5427E" w14:textId="77777777" w:rsidR="002309DB" w:rsidRDefault="002309DB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4AFA9364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30717"/>
    <w:rsid w:val="00035909"/>
    <w:rsid w:val="00035F70"/>
    <w:rsid w:val="000444D5"/>
    <w:rsid w:val="00095E91"/>
    <w:rsid w:val="000A5F6F"/>
    <w:rsid w:val="000A74F2"/>
    <w:rsid w:val="000B3723"/>
    <w:rsid w:val="000C0F22"/>
    <w:rsid w:val="000E2B6D"/>
    <w:rsid w:val="001067C1"/>
    <w:rsid w:val="00136F7C"/>
    <w:rsid w:val="001475BD"/>
    <w:rsid w:val="00157269"/>
    <w:rsid w:val="00174BCA"/>
    <w:rsid w:val="001971B1"/>
    <w:rsid w:val="001C2D0A"/>
    <w:rsid w:val="001D74D1"/>
    <w:rsid w:val="001F1D76"/>
    <w:rsid w:val="00213CD1"/>
    <w:rsid w:val="0021562E"/>
    <w:rsid w:val="002176A4"/>
    <w:rsid w:val="002309DB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210E"/>
    <w:rsid w:val="00307D08"/>
    <w:rsid w:val="003135E6"/>
    <w:rsid w:val="00323ADF"/>
    <w:rsid w:val="003378C5"/>
    <w:rsid w:val="0037148E"/>
    <w:rsid w:val="00381177"/>
    <w:rsid w:val="00384C7E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A414E"/>
    <w:rsid w:val="004C42E4"/>
    <w:rsid w:val="004D1C39"/>
    <w:rsid w:val="004D43E4"/>
    <w:rsid w:val="004D445C"/>
    <w:rsid w:val="004D4E61"/>
    <w:rsid w:val="004F0640"/>
    <w:rsid w:val="004F7EC2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7EBD"/>
    <w:rsid w:val="005C32E8"/>
    <w:rsid w:val="005E7593"/>
    <w:rsid w:val="005F7D0A"/>
    <w:rsid w:val="00610470"/>
    <w:rsid w:val="00614648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D3EC7"/>
    <w:rsid w:val="006E498F"/>
    <w:rsid w:val="006F000A"/>
    <w:rsid w:val="007050E6"/>
    <w:rsid w:val="007215AF"/>
    <w:rsid w:val="007240A6"/>
    <w:rsid w:val="00724A9F"/>
    <w:rsid w:val="00751A86"/>
    <w:rsid w:val="0075301D"/>
    <w:rsid w:val="007762BF"/>
    <w:rsid w:val="007876AB"/>
    <w:rsid w:val="00787DD8"/>
    <w:rsid w:val="00790283"/>
    <w:rsid w:val="00796C5D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21DCB"/>
    <w:rsid w:val="00A33912"/>
    <w:rsid w:val="00A46F90"/>
    <w:rsid w:val="00A83500"/>
    <w:rsid w:val="00A97B00"/>
    <w:rsid w:val="00AA1D39"/>
    <w:rsid w:val="00AC6237"/>
    <w:rsid w:val="00AE418D"/>
    <w:rsid w:val="00AF04E0"/>
    <w:rsid w:val="00AF2AAE"/>
    <w:rsid w:val="00B03C75"/>
    <w:rsid w:val="00B06B26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F31"/>
    <w:rsid w:val="00BD2264"/>
    <w:rsid w:val="00C000E7"/>
    <w:rsid w:val="00C12277"/>
    <w:rsid w:val="00C46BC1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287D"/>
    <w:rsid w:val="00F671A1"/>
    <w:rsid w:val="00F71F13"/>
    <w:rsid w:val="00F7489A"/>
    <w:rsid w:val="00F77A08"/>
    <w:rsid w:val="00FA57EC"/>
    <w:rsid w:val="00FB5B35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6</cp:revision>
  <cp:lastPrinted>2025-03-31T04:52:00Z</cp:lastPrinted>
  <dcterms:created xsi:type="dcterms:W3CDTF">2025-03-24T04:36:00Z</dcterms:created>
  <dcterms:modified xsi:type="dcterms:W3CDTF">2025-04-01T03:53:00Z</dcterms:modified>
</cp:coreProperties>
</file>